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1D554A" w14:textId="77777777" w:rsidR="00883F11" w:rsidRPr="006461A2" w:rsidRDefault="00883F11" w:rsidP="00883F11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575DE068" w14:textId="77777777" w:rsidR="00883F11" w:rsidRPr="006461A2" w:rsidRDefault="00883F11" w:rsidP="00883F11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14:paraId="4776DE88" w14:textId="77777777" w:rsidR="00883F11" w:rsidRPr="006461A2" w:rsidRDefault="00A45667" w:rsidP="00883F11">
      <w:pPr>
        <w:rPr>
          <w:rFonts w:ascii="Arial" w:hAnsi="Arial" w:cs="Arial"/>
          <w:b/>
          <w:bCs/>
          <w:sz w:val="22"/>
          <w:szCs w:val="22"/>
          <w:lang w:val="it-IT"/>
        </w:rPr>
      </w:pPr>
      <w:proofErr w:type="spellStart"/>
      <w:r w:rsidRPr="006461A2">
        <w:rPr>
          <w:rFonts w:ascii="Arial" w:hAnsi="Arial" w:cs="Arial"/>
          <w:b/>
          <w:bCs/>
          <w:sz w:val="22"/>
          <w:szCs w:val="22"/>
          <w:lang w:val="it-IT"/>
        </w:rPr>
        <w:t>February</w:t>
      </w:r>
      <w:proofErr w:type="spellEnd"/>
      <w:r w:rsidR="00883F11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14</w:t>
      </w:r>
      <w:r w:rsidR="00883F11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83F11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14:paraId="3643DEB3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64C343F4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  <w:t>CIO</w:t>
      </w:r>
    </w:p>
    <w:p w14:paraId="3212DA0F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14:paraId="184432F0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6DDADD82" w14:textId="7A86552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sz w:val="22"/>
          <w:szCs w:val="22"/>
        </w:rPr>
        <w:t xml:space="preserve">QTS Releases Study: Trends in Datacenter Technology </w:t>
      </w:r>
    </w:p>
    <w:p w14:paraId="0070B227" w14:textId="77777777" w:rsidR="00883F11" w:rsidRPr="006461A2" w:rsidRDefault="00883F11" w:rsidP="00883F11">
      <w:pPr>
        <w:rPr>
          <w:rFonts w:ascii="Arial" w:hAnsi="Arial" w:cs="Arial"/>
          <w:b/>
          <w:sz w:val="22"/>
          <w:szCs w:val="22"/>
        </w:rPr>
      </w:pPr>
    </w:p>
    <w:p w14:paraId="7E6F2142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14:paraId="085BEFCB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4A0B05B4" w14:textId="0914D9A3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Recently we engaged an independent research company to conduct a study to uncover the most important trends in the adoption of cloud-based technology and services for State and Local government entities</w:t>
      </w:r>
      <w:r w:rsidR="00A45667" w:rsidRPr="006461A2">
        <w:rPr>
          <w:rFonts w:ascii="Arial" w:hAnsi="Arial" w:cs="Arial"/>
          <w:sz w:val="22"/>
          <w:szCs w:val="22"/>
        </w:rPr>
        <w:t>,</w:t>
      </w:r>
      <w:r w:rsidRPr="006461A2">
        <w:rPr>
          <w:rFonts w:ascii="Arial" w:hAnsi="Arial" w:cs="Arial"/>
          <w:sz w:val="22"/>
          <w:szCs w:val="22"/>
        </w:rPr>
        <w:t xml:space="preserve"> as well as </w:t>
      </w:r>
      <w:bookmarkStart w:id="0" w:name="_GoBack"/>
      <w:bookmarkEnd w:id="0"/>
      <w:r w:rsidR="00A45667" w:rsidRPr="006461A2">
        <w:rPr>
          <w:rFonts w:ascii="Arial" w:hAnsi="Arial" w:cs="Arial"/>
          <w:sz w:val="22"/>
          <w:szCs w:val="22"/>
        </w:rPr>
        <w:t>p</w:t>
      </w:r>
      <w:r w:rsidRPr="006461A2">
        <w:rPr>
          <w:rFonts w:ascii="Arial" w:hAnsi="Arial" w:cs="Arial"/>
          <w:sz w:val="22"/>
          <w:szCs w:val="22"/>
        </w:rPr>
        <w:t>ublic Colleges and Universities.</w:t>
      </w:r>
    </w:p>
    <w:p w14:paraId="23E6A4C2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624B5C33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We are writing you, (</w:t>
      </w:r>
      <w:proofErr w:type="spellStart"/>
      <w:r w:rsidRPr="006461A2">
        <w:rPr>
          <w:rFonts w:ascii="Arial" w:hAnsi="Arial" w:cs="Arial"/>
          <w:sz w:val="22"/>
          <w:szCs w:val="22"/>
        </w:rPr>
        <w:t>Mrx</w:t>
      </w:r>
      <w:proofErr w:type="spellEnd"/>
      <w:r w:rsidRPr="006461A2">
        <w:rPr>
          <w:rFonts w:ascii="Arial" w:hAnsi="Arial" w:cs="Arial"/>
          <w:sz w:val="22"/>
          <w:szCs w:val="22"/>
        </w:rPr>
        <w:t>) (</w:t>
      </w:r>
      <w:proofErr w:type="spellStart"/>
      <w:r w:rsidRPr="006461A2">
        <w:rPr>
          <w:rFonts w:ascii="Arial" w:hAnsi="Arial" w:cs="Arial"/>
          <w:sz w:val="22"/>
          <w:szCs w:val="22"/>
        </w:rPr>
        <w:t>MrY</w:t>
      </w:r>
      <w:proofErr w:type="spellEnd"/>
      <w:r w:rsidRPr="006461A2">
        <w:rPr>
          <w:rFonts w:ascii="Arial" w:hAnsi="Arial" w:cs="Arial"/>
          <w:sz w:val="22"/>
          <w:szCs w:val="22"/>
        </w:rPr>
        <w:t>) and (</w:t>
      </w:r>
      <w:proofErr w:type="spellStart"/>
      <w:r w:rsidRPr="006461A2">
        <w:rPr>
          <w:rFonts w:ascii="Arial" w:hAnsi="Arial" w:cs="Arial"/>
          <w:sz w:val="22"/>
          <w:szCs w:val="22"/>
        </w:rPr>
        <w:t>Ms</w:t>
      </w:r>
      <w:proofErr w:type="spellEnd"/>
      <w:r w:rsidRPr="006461A2">
        <w:rPr>
          <w:rFonts w:ascii="Arial" w:hAnsi="Arial" w:cs="Arial"/>
          <w:sz w:val="22"/>
          <w:szCs w:val="22"/>
        </w:rPr>
        <w:t xml:space="preserve"> z), as members of the team who may benefit from the information collected through the study.  </w:t>
      </w:r>
      <w:r w:rsidR="00D247A7" w:rsidRPr="006461A2">
        <w:rPr>
          <w:rFonts w:ascii="Arial" w:hAnsi="Arial" w:cs="Arial"/>
          <w:sz w:val="22"/>
          <w:szCs w:val="22"/>
        </w:rPr>
        <w:t xml:space="preserve">The study was based on key insights </w:t>
      </w:r>
      <w:r w:rsidR="006461A2" w:rsidRPr="006461A2">
        <w:rPr>
          <w:rFonts w:ascii="Arial" w:hAnsi="Arial" w:cs="Arial"/>
          <w:sz w:val="22"/>
          <w:szCs w:val="22"/>
        </w:rPr>
        <w:t>derived</w:t>
      </w:r>
      <w:r w:rsidR="00D247A7" w:rsidRPr="006461A2">
        <w:rPr>
          <w:rFonts w:ascii="Arial" w:hAnsi="Arial" w:cs="Arial"/>
          <w:sz w:val="22"/>
          <w:szCs w:val="22"/>
        </w:rPr>
        <w:t xml:space="preserve"> from your industry peers, including select</w:t>
      </w:r>
      <w:r w:rsidR="00A45667" w:rsidRPr="006461A2">
        <w:rPr>
          <w:rFonts w:ascii="Arial" w:hAnsi="Arial" w:cs="Arial"/>
          <w:sz w:val="22"/>
          <w:szCs w:val="22"/>
        </w:rPr>
        <w:t xml:space="preserve"> employees from your team. </w:t>
      </w:r>
      <w:r w:rsidRPr="006461A2">
        <w:rPr>
          <w:rFonts w:ascii="Arial" w:hAnsi="Arial" w:cs="Arial"/>
          <w:sz w:val="22"/>
          <w:szCs w:val="22"/>
        </w:rPr>
        <w:t>The research firm uncovered some surprising information on how companies are leveraging the cloud and cloud-based services to create value for their organizations.  For Example:</w:t>
      </w:r>
    </w:p>
    <w:p w14:paraId="001CF370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71B3BA2B" w14:textId="77777777" w:rsidR="00883F11" w:rsidRPr="006461A2" w:rsidRDefault="00883F11" w:rsidP="00883F1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sz w:val="22"/>
          <w:szCs w:val="22"/>
        </w:rPr>
        <w:t>71% of Respondents cited data security as a key barrier to adopting cloud technology.</w:t>
      </w:r>
    </w:p>
    <w:p w14:paraId="16FA0374" w14:textId="77777777" w:rsidR="00883F11" w:rsidRPr="001C6DBC" w:rsidRDefault="00883F11" w:rsidP="00883F1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461A2">
        <w:rPr>
          <w:rFonts w:ascii="Arial" w:hAnsi="Arial" w:cs="Arial"/>
          <w:b/>
          <w:sz w:val="22"/>
          <w:szCs w:val="22"/>
        </w:rPr>
        <w:t>Only 11% of Respondents interviewed</w:t>
      </w:r>
      <w:r w:rsidRPr="006461A2">
        <w:rPr>
          <w:rFonts w:ascii="Arial" w:hAnsi="Arial" w:cs="Arial"/>
          <w:sz w:val="22"/>
          <w:szCs w:val="22"/>
        </w:rPr>
        <w:t xml:space="preserve"> report having an application infrastructure optimized for employing cloud-based infrastructure and managed services.</w:t>
      </w:r>
    </w:p>
    <w:p w14:paraId="1063365C" w14:textId="77777777" w:rsidR="00883F11" w:rsidRPr="001C6DBC" w:rsidRDefault="00883F11" w:rsidP="00883F1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C6DBC">
        <w:rPr>
          <w:rFonts w:ascii="Arial" w:hAnsi="Arial" w:cs="Arial"/>
          <w:b/>
          <w:sz w:val="20"/>
          <w:szCs w:val="20"/>
        </w:rPr>
        <w:t>70% of Government Respondents plan</w:t>
      </w:r>
      <w:r w:rsidRPr="001C6DBC">
        <w:rPr>
          <w:rFonts w:ascii="Arial" w:hAnsi="Arial" w:cs="Arial"/>
          <w:sz w:val="20"/>
          <w:szCs w:val="20"/>
        </w:rPr>
        <w:t xml:space="preserve"> to host applications on cloud-based infrastructure.</w:t>
      </w:r>
    </w:p>
    <w:p w14:paraId="49292A42" w14:textId="77777777" w:rsidR="00883F11" w:rsidRPr="001C6DBC" w:rsidRDefault="00883F11" w:rsidP="00883F1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C6DBC">
        <w:rPr>
          <w:rFonts w:ascii="Arial" w:hAnsi="Arial" w:cs="Arial"/>
          <w:b/>
          <w:sz w:val="20"/>
          <w:szCs w:val="20"/>
        </w:rPr>
        <w:t>60% of Government Respondents plan</w:t>
      </w:r>
      <w:r w:rsidRPr="001C6DBC">
        <w:rPr>
          <w:rFonts w:ascii="Arial" w:hAnsi="Arial" w:cs="Arial"/>
          <w:sz w:val="20"/>
          <w:szCs w:val="20"/>
        </w:rPr>
        <w:t xml:space="preserve"> to employ cloud-based infrastructure for data storage.</w:t>
      </w:r>
    </w:p>
    <w:p w14:paraId="4B4700B7" w14:textId="77777777" w:rsidR="00883F11" w:rsidRPr="001C6DBC" w:rsidRDefault="00883F11" w:rsidP="00883F11">
      <w:pPr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1C6DBC">
        <w:rPr>
          <w:rFonts w:ascii="Arial" w:hAnsi="Arial" w:cs="Arial"/>
          <w:b/>
          <w:sz w:val="20"/>
          <w:szCs w:val="20"/>
        </w:rPr>
        <w:t xml:space="preserve">Regulatory Compliance and Information Security </w:t>
      </w:r>
      <w:proofErr w:type="gramStart"/>
      <w:r w:rsidRPr="001C6DBC">
        <w:rPr>
          <w:rFonts w:ascii="Arial" w:hAnsi="Arial" w:cs="Arial"/>
          <w:sz w:val="20"/>
          <w:szCs w:val="20"/>
        </w:rPr>
        <w:t>were</w:t>
      </w:r>
      <w:proofErr w:type="gramEnd"/>
      <w:r w:rsidRPr="001C6DBC">
        <w:rPr>
          <w:rFonts w:ascii="Arial" w:hAnsi="Arial" w:cs="Arial"/>
          <w:sz w:val="20"/>
          <w:szCs w:val="20"/>
        </w:rPr>
        <w:t xml:space="preserve"> top concerns relative to and cloud-based managed service environment for all public sector respondents.</w:t>
      </w:r>
    </w:p>
    <w:p w14:paraId="13424531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706537B3" w14:textId="0773AC79" w:rsidR="00D247A7" w:rsidRPr="006461A2" w:rsidRDefault="00D247A7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We have discovered a number of facts and trends we believe you will find of interest and w</w:t>
      </w:r>
      <w:r w:rsidR="00883F11" w:rsidRPr="006461A2">
        <w:rPr>
          <w:rFonts w:ascii="Arial" w:hAnsi="Arial" w:cs="Arial"/>
          <w:sz w:val="22"/>
          <w:szCs w:val="22"/>
        </w:rPr>
        <w:t>e would like to share the results and conclusions</w:t>
      </w:r>
      <w:r w:rsidR="006461A2">
        <w:rPr>
          <w:rFonts w:ascii="Arial" w:hAnsi="Arial" w:cs="Arial"/>
          <w:sz w:val="22"/>
          <w:szCs w:val="22"/>
        </w:rPr>
        <w:t xml:space="preserve"> with you</w:t>
      </w:r>
      <w:r w:rsidR="00883F11" w:rsidRPr="006461A2">
        <w:rPr>
          <w:rFonts w:ascii="Arial" w:hAnsi="Arial" w:cs="Arial"/>
          <w:sz w:val="22"/>
          <w:szCs w:val="22"/>
        </w:rPr>
        <w:t xml:space="preserve">. </w:t>
      </w:r>
      <w:r w:rsidR="00553E1F" w:rsidRPr="006461A2">
        <w:rPr>
          <w:rFonts w:ascii="Arial" w:hAnsi="Arial" w:cs="Arial"/>
          <w:sz w:val="22"/>
          <w:szCs w:val="22"/>
        </w:rPr>
        <w:t xml:space="preserve"> For a presentation outline, please visit qtsdatacenters.com/</w:t>
      </w:r>
      <w:proofErr w:type="spellStart"/>
      <w:r w:rsidR="00553E1F" w:rsidRPr="006461A2">
        <w:rPr>
          <w:rFonts w:ascii="Arial" w:hAnsi="Arial" w:cs="Arial"/>
          <w:sz w:val="22"/>
          <w:szCs w:val="22"/>
        </w:rPr>
        <w:t>NewStudy</w:t>
      </w:r>
      <w:proofErr w:type="spellEnd"/>
      <w:r w:rsidR="00553E1F" w:rsidRPr="006461A2">
        <w:rPr>
          <w:rFonts w:ascii="Arial" w:hAnsi="Arial" w:cs="Arial"/>
          <w:sz w:val="22"/>
          <w:szCs w:val="22"/>
        </w:rPr>
        <w:t xml:space="preserve">.  </w:t>
      </w:r>
    </w:p>
    <w:p w14:paraId="7616B221" w14:textId="77777777" w:rsidR="00D247A7" w:rsidRPr="006461A2" w:rsidRDefault="00D247A7" w:rsidP="00883F11">
      <w:pPr>
        <w:rPr>
          <w:rFonts w:ascii="Arial" w:hAnsi="Arial" w:cs="Arial"/>
          <w:sz w:val="22"/>
          <w:szCs w:val="22"/>
        </w:rPr>
      </w:pPr>
    </w:p>
    <w:p w14:paraId="5FBC8F9A" w14:textId="7BAC5EB1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We will contact you to arrange a free learning opportunity</w:t>
      </w:r>
      <w:r w:rsidR="00553E1F" w:rsidRPr="006461A2">
        <w:rPr>
          <w:rFonts w:ascii="Arial" w:hAnsi="Arial" w:cs="Arial"/>
          <w:sz w:val="22"/>
          <w:szCs w:val="22"/>
        </w:rPr>
        <w:t xml:space="preserve"> or you can schedule a </w:t>
      </w:r>
      <w:r w:rsidR="006461A2" w:rsidRPr="006461A2">
        <w:rPr>
          <w:rFonts w:ascii="Arial" w:hAnsi="Arial" w:cs="Arial"/>
          <w:sz w:val="22"/>
          <w:szCs w:val="22"/>
        </w:rPr>
        <w:t xml:space="preserve">meeting </w:t>
      </w:r>
      <w:r w:rsidR="00553E1F" w:rsidRPr="006461A2">
        <w:rPr>
          <w:rFonts w:ascii="Arial" w:hAnsi="Arial" w:cs="Arial"/>
          <w:sz w:val="22"/>
          <w:szCs w:val="22"/>
        </w:rPr>
        <w:t>on-line.</w:t>
      </w:r>
    </w:p>
    <w:p w14:paraId="5FDDEB46" w14:textId="77777777" w:rsidR="00883F11" w:rsidRPr="006461A2" w:rsidRDefault="00883F11" w:rsidP="00883F11">
      <w:pPr>
        <w:rPr>
          <w:rFonts w:ascii="Arial" w:hAnsi="Arial" w:cs="Arial"/>
          <w:sz w:val="22"/>
          <w:szCs w:val="22"/>
        </w:rPr>
      </w:pPr>
    </w:p>
    <w:p w14:paraId="5F97BE96" w14:textId="77777777" w:rsidR="00D247A7" w:rsidRPr="006461A2" w:rsidRDefault="00D247A7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14:paraId="5B775862" w14:textId="77777777" w:rsidR="00D247A7" w:rsidRPr="006461A2" w:rsidRDefault="00D247A7" w:rsidP="00883F11">
      <w:pPr>
        <w:rPr>
          <w:rFonts w:ascii="Arial" w:hAnsi="Arial" w:cs="Arial"/>
          <w:sz w:val="22"/>
          <w:szCs w:val="22"/>
        </w:rPr>
      </w:pPr>
    </w:p>
    <w:p w14:paraId="0C8683EB" w14:textId="77777777" w:rsidR="00D247A7" w:rsidRPr="006461A2" w:rsidRDefault="00D247A7" w:rsidP="00883F11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 xml:space="preserve">QTS TEAM MEMBER </w:t>
      </w:r>
    </w:p>
    <w:p w14:paraId="786341FC" w14:textId="77777777" w:rsidR="0089362E" w:rsidRPr="006461A2" w:rsidRDefault="0089362E" w:rsidP="00883F11">
      <w:pPr>
        <w:rPr>
          <w:rFonts w:ascii="Arial" w:hAnsi="Arial"/>
          <w:sz w:val="22"/>
          <w:szCs w:val="22"/>
        </w:rPr>
      </w:pPr>
    </w:p>
    <w:sectPr w:rsidR="0089362E" w:rsidRPr="006461A2" w:rsidSect="00FF42E0">
      <w:headerReference w:type="default" r:id="rId9"/>
      <w:footerReference w:type="default" r:id="rId10"/>
      <w:pgSz w:w="12240" w:h="15840"/>
      <w:pgMar w:top="2327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D3F72" w14:textId="77777777" w:rsidR="001C6DBC" w:rsidRDefault="001C6DBC" w:rsidP="00DC3FD8">
      <w:r>
        <w:separator/>
      </w:r>
    </w:p>
  </w:endnote>
  <w:endnote w:type="continuationSeparator" w:id="0">
    <w:p w14:paraId="2CA14414" w14:textId="77777777" w:rsidR="001C6DBC" w:rsidRDefault="001C6DBC" w:rsidP="00DC3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6233D7" w14:textId="77777777" w:rsidR="001C6DBC" w:rsidRDefault="001C6DBC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DA7C22C" wp14:editId="37D0F7BD">
          <wp:simplePos x="0" y="0"/>
          <wp:positionH relativeFrom="column">
            <wp:posOffset>0</wp:posOffset>
          </wp:positionH>
          <wp:positionV relativeFrom="paragraph">
            <wp:posOffset>635</wp:posOffset>
          </wp:positionV>
          <wp:extent cx="6858000" cy="406400"/>
          <wp:effectExtent l="0" t="0" r="0" b="0"/>
          <wp:wrapNone/>
          <wp:docPr id="1" name="Picture 4" descr="Description: Marketing:Christina:Letterhead_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escription: Marketing:Christina:Letterhead_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F04667" w14:textId="77777777" w:rsidR="001C6DBC" w:rsidRDefault="001C6DBC" w:rsidP="00DC3FD8">
      <w:r>
        <w:separator/>
      </w:r>
    </w:p>
  </w:footnote>
  <w:footnote w:type="continuationSeparator" w:id="0">
    <w:p w14:paraId="64BC4557" w14:textId="77777777" w:rsidR="001C6DBC" w:rsidRDefault="001C6DBC" w:rsidP="00DC3FD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D8020" w14:textId="77777777" w:rsidR="001C6DBC" w:rsidRDefault="001C6DBC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7975E213" wp14:editId="3A6EF487">
          <wp:simplePos x="0" y="0"/>
          <wp:positionH relativeFrom="column">
            <wp:posOffset>5486400</wp:posOffset>
          </wp:positionH>
          <wp:positionV relativeFrom="paragraph">
            <wp:posOffset>50800</wp:posOffset>
          </wp:positionV>
          <wp:extent cx="1371600" cy="718185"/>
          <wp:effectExtent l="0" t="0" r="0" b="0"/>
          <wp:wrapNone/>
          <wp:docPr id="2" name="Picture 3" descr="Description: Marketing:Christina:QTS_Logo_Mark_2CProces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escription: Marketing:Christina:QTS_Logo_Mark_2CProces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718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embedSystemFonts/>
  <w:proofState w:spelling="clean" w:grammar="clean"/>
  <w:attachedTemplate r:id="rId1"/>
  <w:trackRevision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667"/>
    <w:rsid w:val="001C6DBC"/>
    <w:rsid w:val="00231182"/>
    <w:rsid w:val="004C3724"/>
    <w:rsid w:val="00553E1F"/>
    <w:rsid w:val="00612DAD"/>
    <w:rsid w:val="006461A2"/>
    <w:rsid w:val="00883F11"/>
    <w:rsid w:val="0089362E"/>
    <w:rsid w:val="008C66C1"/>
    <w:rsid w:val="0091509C"/>
    <w:rsid w:val="009E67A2"/>
    <w:rsid w:val="00A45667"/>
    <w:rsid w:val="00BA551F"/>
    <w:rsid w:val="00C76F34"/>
    <w:rsid w:val="00D247A7"/>
    <w:rsid w:val="00DC3FD8"/>
    <w:rsid w:val="00EF58FE"/>
    <w:rsid w:val="00F336BE"/>
    <w:rsid w:val="00FF42E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762141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724"/>
    <w:pPr>
      <w:keepNext/>
      <w:keepLines/>
      <w:spacing w:before="480" w:line="276" w:lineRule="auto"/>
      <w:outlineLvl w:val="0"/>
    </w:pPr>
    <w:rPr>
      <w:rFonts w:eastAsia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C372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4C3724"/>
    <w:pPr>
      <w:spacing w:after="200" w:line="276" w:lineRule="auto"/>
      <w:ind w:left="720"/>
      <w:contextualSpacing/>
    </w:pPr>
    <w:rPr>
      <w:rFonts w:eastAsia="Cambria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C3F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FD8"/>
  </w:style>
  <w:style w:type="paragraph" w:styleId="Footer">
    <w:name w:val="footer"/>
    <w:basedOn w:val="Normal"/>
    <w:link w:val="FooterChar"/>
    <w:uiPriority w:val="99"/>
    <w:unhideWhenUsed/>
    <w:rsid w:val="00DC3F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FD8"/>
  </w:style>
  <w:style w:type="paragraph" w:styleId="BalloonText">
    <w:name w:val="Balloon Text"/>
    <w:basedOn w:val="Normal"/>
    <w:link w:val="BalloonTextChar"/>
    <w:uiPriority w:val="99"/>
    <w:semiHidden/>
    <w:unhideWhenUsed/>
    <w:rsid w:val="00DC3F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3FD8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unhideWhenUsed/>
    <w:rsid w:val="00883F1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83F1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45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6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667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6461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3724"/>
    <w:pPr>
      <w:keepNext/>
      <w:keepLines/>
      <w:spacing w:before="480" w:line="276" w:lineRule="auto"/>
      <w:outlineLvl w:val="0"/>
    </w:pPr>
    <w:rPr>
      <w:rFonts w:eastAsia="Times New Roman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4C372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ListParagraph">
    <w:name w:val="List Paragraph"/>
    <w:basedOn w:val="Normal"/>
    <w:uiPriority w:val="34"/>
    <w:qFormat/>
    <w:rsid w:val="004C3724"/>
    <w:pPr>
      <w:spacing w:after="200" w:line="276" w:lineRule="auto"/>
      <w:ind w:left="720"/>
      <w:contextualSpacing/>
    </w:pPr>
    <w:rPr>
      <w:rFonts w:eastAsia="Cambria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DC3FD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3FD8"/>
  </w:style>
  <w:style w:type="paragraph" w:styleId="Footer">
    <w:name w:val="footer"/>
    <w:basedOn w:val="Normal"/>
    <w:link w:val="FooterChar"/>
    <w:uiPriority w:val="99"/>
    <w:unhideWhenUsed/>
    <w:rsid w:val="00DC3FD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3FD8"/>
  </w:style>
  <w:style w:type="paragraph" w:styleId="BalloonText">
    <w:name w:val="Balloon Text"/>
    <w:basedOn w:val="Normal"/>
    <w:link w:val="BalloonTextChar"/>
    <w:uiPriority w:val="99"/>
    <w:semiHidden/>
    <w:unhideWhenUsed/>
    <w:rsid w:val="00DC3FD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DC3FD8"/>
    <w:rPr>
      <w:rFonts w:ascii="Lucida Grande" w:hAnsi="Lucida Grande"/>
      <w:sz w:val="18"/>
      <w:szCs w:val="18"/>
    </w:rPr>
  </w:style>
  <w:style w:type="character" w:styleId="Hyperlink">
    <w:name w:val="Hyperlink"/>
    <w:uiPriority w:val="99"/>
    <w:unhideWhenUsed/>
    <w:rsid w:val="00883F11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83F11"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456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6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667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6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667"/>
    <w:rPr>
      <w:b/>
      <w:bCs/>
      <w:sz w:val="24"/>
      <w:szCs w:val="24"/>
    </w:rPr>
  </w:style>
  <w:style w:type="paragraph" w:styleId="Revision">
    <w:name w:val="Revision"/>
    <w:hidden/>
    <w:uiPriority w:val="99"/>
    <w:semiHidden/>
    <w:rsid w:val="006461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KellyMichael:Library:Caches:TemporaryItems:Outlook%20Temp:IMTS_AttackLetter_QTS%5b2%5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719A6D7-5355-7546-B234-A84ED8E9F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IMTS_AttackLetter_QTS[2].dot</Template>
  <TotalTime>0</TotalTime>
  <Pages>1</Pages>
  <Words>257</Words>
  <Characters>1469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Quality Technology Services</Company>
  <LinksUpToDate>false</LinksUpToDate>
  <CharactersWithSpaces>1723</CharactersWithSpaces>
  <SharedDoc>false</SharedDoc>
  <HLinks>
    <vt:vector size="6" baseType="variant">
      <vt:variant>
        <vt:i4>4063345</vt:i4>
      </vt:variant>
      <vt:variant>
        <vt:i4>0</vt:i4>
      </vt:variant>
      <vt:variant>
        <vt:i4>0</vt:i4>
      </vt:variant>
      <vt:variant>
        <vt:i4>5</vt:i4>
      </vt:variant>
      <vt:variant>
        <vt:lpwstr>http://qtsdatacenters.com/NewStudy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Michael</dc:creator>
  <cp:keywords/>
  <dc:description/>
  <cp:lastModifiedBy>Christina Lamb</cp:lastModifiedBy>
  <cp:revision>2</cp:revision>
  <dcterms:created xsi:type="dcterms:W3CDTF">2014-03-06T23:23:00Z</dcterms:created>
  <dcterms:modified xsi:type="dcterms:W3CDTF">2014-03-06T23:23:00Z</dcterms:modified>
</cp:coreProperties>
</file>